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B5" w:rsidRDefault="003A7C12">
      <w:pPr>
        <w:rPr>
          <w:lang w:val="es-DO"/>
        </w:rPr>
      </w:pPr>
      <w:r>
        <w:rPr>
          <w:noProof/>
          <w:lang w:eastAsia="es-ES"/>
        </w:rPr>
        <w:drawing>
          <wp:anchor distT="0" distB="0" distL="114300" distR="114300" simplePos="0" relativeHeight="251657216" behindDoc="0" locked="0" layoutInCell="1" allowOverlap="1">
            <wp:simplePos x="0" y="0"/>
            <wp:positionH relativeFrom="column">
              <wp:posOffset>139700</wp:posOffset>
            </wp:positionH>
            <wp:positionV relativeFrom="paragraph">
              <wp:posOffset>-191135</wp:posOffset>
            </wp:positionV>
            <wp:extent cx="2165350" cy="795020"/>
            <wp:effectExtent l="1905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165350" cy="795020"/>
                    </a:xfrm>
                    <a:prstGeom prst="rect">
                      <a:avLst/>
                    </a:prstGeom>
                    <a:noFill/>
                    <a:ln w="9525">
                      <a:noFill/>
                      <a:miter lim="800000"/>
                      <a:headEnd/>
                      <a:tailEnd/>
                    </a:ln>
                  </pic:spPr>
                </pic:pic>
              </a:graphicData>
            </a:graphic>
          </wp:anchor>
        </w:drawing>
      </w:r>
    </w:p>
    <w:p w:rsidR="002171B5" w:rsidRDefault="002171B5">
      <w:pPr>
        <w:rPr>
          <w:lang w:val="es-DO"/>
        </w:rPr>
      </w:pPr>
    </w:p>
    <w:p w:rsidR="002171B5" w:rsidRDefault="002171B5">
      <w:pPr>
        <w:spacing w:line="240" w:lineRule="auto"/>
        <w:jc w:val="both"/>
        <w:rPr>
          <w:rFonts w:ascii="Times New Roman" w:hAnsi="Times New Roman"/>
          <w:lang w:val="es-DO"/>
        </w:rPr>
      </w:pPr>
      <w:r>
        <w:rPr>
          <w:rFonts w:ascii="Times New Roman" w:hAnsi="Times New Roman"/>
          <w:lang w:val="es-DO"/>
        </w:rPr>
        <w:t>Rescate fue fundado en el mes de Abril del año 2009, con la vision de rescatar aquellos jovenes que estan inmersos en las drogas.  Desde entonces hemos estado sirviendo a la comunidad, transformando personas para que sean entes productivos a la sociedad.</w:t>
      </w:r>
    </w:p>
    <w:p w:rsidR="002171B5" w:rsidRDefault="002171B5">
      <w:pPr>
        <w:spacing w:line="240" w:lineRule="auto"/>
        <w:jc w:val="center"/>
        <w:rPr>
          <w:rFonts w:ascii="Times New Roman" w:hAnsi="Times New Roman"/>
          <w:b/>
          <w:lang w:val="es-DO"/>
        </w:rPr>
      </w:pPr>
      <w:r>
        <w:rPr>
          <w:rFonts w:ascii="Times New Roman" w:hAnsi="Times New Roman"/>
          <w:b/>
          <w:lang w:val="es-DO"/>
        </w:rPr>
        <w:t>OBJETIVOS</w:t>
      </w:r>
    </w:p>
    <w:p w:rsidR="002171B5" w:rsidRDefault="002171B5">
      <w:pPr>
        <w:spacing w:line="240" w:lineRule="auto"/>
        <w:jc w:val="both"/>
        <w:rPr>
          <w:rFonts w:ascii="Times New Roman" w:hAnsi="Times New Roman"/>
        </w:rPr>
      </w:pPr>
      <w:r>
        <w:rPr>
          <w:rFonts w:ascii="Times New Roman" w:hAnsi="Times New Roman"/>
        </w:rPr>
        <w:t>1.-Trabajar en la transformación del adolescente, joven y adulto, con el apoyo de la familia, para prepararlo a resocializarse frente a una vida moderna y exigente, donde el poder y los roles de familia y las actividades son compartidas, y educarles para que entiendan que las decisiones se toman democráticamente con dignidad y respeto.</w:t>
      </w:r>
    </w:p>
    <w:p w:rsidR="002171B5" w:rsidRDefault="002171B5">
      <w:pPr>
        <w:spacing w:line="240" w:lineRule="auto"/>
        <w:jc w:val="both"/>
        <w:rPr>
          <w:rFonts w:ascii="Times New Roman" w:hAnsi="Times New Roman"/>
        </w:rPr>
      </w:pPr>
      <w:r>
        <w:rPr>
          <w:rFonts w:ascii="Times New Roman" w:hAnsi="Times New Roman"/>
        </w:rPr>
        <w:t>2.- Llevar prevención adecuada a la familia y otros grupos sociales, a fin de evitar que mas personas caigan en el uso y abuso de las drogas.</w:t>
      </w:r>
    </w:p>
    <w:p w:rsidR="002171B5" w:rsidRDefault="002171B5">
      <w:pPr>
        <w:spacing w:line="240" w:lineRule="auto"/>
        <w:jc w:val="both"/>
        <w:rPr>
          <w:rFonts w:ascii="Times New Roman" w:hAnsi="Times New Roman"/>
        </w:rPr>
      </w:pPr>
      <w:r>
        <w:rPr>
          <w:rFonts w:ascii="Times New Roman" w:hAnsi="Times New Roman"/>
        </w:rPr>
        <w:t>3.-Asesorar a aquellas personas que de una u otra forma son afectados con la problemática de la drogadicción a fin de buscar una salida favorable al problema.</w:t>
      </w:r>
    </w:p>
    <w:p w:rsidR="002171B5" w:rsidRDefault="002171B5">
      <w:pPr>
        <w:spacing w:line="240" w:lineRule="auto"/>
        <w:jc w:val="center"/>
        <w:rPr>
          <w:rFonts w:ascii="Times New Roman" w:hAnsi="Times New Roman"/>
          <w:b/>
        </w:rPr>
      </w:pPr>
      <w:r>
        <w:rPr>
          <w:rFonts w:ascii="Times New Roman" w:hAnsi="Times New Roman"/>
          <w:b/>
        </w:rPr>
        <w:t>SERVICIOS QUE OFRECEMOS</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Servicios de pre-adolescentes, jóvenes y adultos.</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Dinámica de Grupo</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Acomodación (comida, cama y ropa)</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Transportación</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Servicio Medico</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Asesoramiento Legal</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Recreación</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Terapia Ocupacional</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Estudios especializados para conducta y ajuste personal.</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lastRenderedPageBreak/>
        <w:t>Manejo de casos.</w:t>
      </w:r>
    </w:p>
    <w:p w:rsidR="002171B5" w:rsidRDefault="002171B5" w:rsidP="003A1082">
      <w:pPr>
        <w:pStyle w:val="Prrafodelista"/>
        <w:numPr>
          <w:ilvl w:val="0"/>
          <w:numId w:val="2"/>
        </w:numPr>
        <w:spacing w:after="0" w:line="240" w:lineRule="auto"/>
        <w:ind w:left="714" w:hanging="357"/>
        <w:jc w:val="both"/>
        <w:rPr>
          <w:rFonts w:ascii="Times New Roman" w:hAnsi="Times New Roman"/>
        </w:rPr>
      </w:pPr>
      <w:r>
        <w:rPr>
          <w:rFonts w:ascii="Times New Roman" w:hAnsi="Times New Roman"/>
        </w:rPr>
        <w:t>Ayuda a la familia.</w:t>
      </w:r>
    </w:p>
    <w:p w:rsidR="002171B5" w:rsidRDefault="002171B5">
      <w:pPr>
        <w:pStyle w:val="Prrafodelista"/>
        <w:numPr>
          <w:ilvl w:val="0"/>
          <w:numId w:val="2"/>
        </w:numPr>
        <w:spacing w:line="240" w:lineRule="auto"/>
        <w:jc w:val="both"/>
        <w:rPr>
          <w:rFonts w:ascii="Times New Roman" w:hAnsi="Times New Roman"/>
        </w:rPr>
      </w:pPr>
      <w:r>
        <w:rPr>
          <w:rFonts w:ascii="Times New Roman" w:hAnsi="Times New Roman"/>
          <w:b/>
        </w:rPr>
        <w:t xml:space="preserve">LINEA RESCATE, </w:t>
      </w:r>
      <w:r>
        <w:rPr>
          <w:rFonts w:ascii="Times New Roman" w:hAnsi="Times New Roman"/>
        </w:rPr>
        <w:t>de Orientación y consejería las 24 horas.</w:t>
      </w:r>
      <w:r w:rsidR="00A805DA">
        <w:rPr>
          <w:rFonts w:ascii="Times New Roman" w:hAnsi="Times New Roman"/>
        </w:rPr>
        <w:t xml:space="preserve">  </w:t>
      </w:r>
      <w:r w:rsidR="0099102C">
        <w:rPr>
          <w:rFonts w:ascii="Times New Roman" w:hAnsi="Times New Roman"/>
        </w:rPr>
        <w:t>829-670-1755</w:t>
      </w:r>
    </w:p>
    <w:p w:rsidR="002171B5" w:rsidRDefault="002171B5">
      <w:pPr>
        <w:pStyle w:val="Prrafodelista"/>
        <w:numPr>
          <w:ilvl w:val="0"/>
          <w:numId w:val="2"/>
        </w:numPr>
        <w:spacing w:line="240" w:lineRule="auto"/>
        <w:jc w:val="both"/>
        <w:rPr>
          <w:rFonts w:ascii="Times New Roman" w:hAnsi="Times New Roman"/>
        </w:rPr>
      </w:pPr>
      <w:r>
        <w:rPr>
          <w:rFonts w:ascii="Times New Roman" w:hAnsi="Times New Roman"/>
        </w:rPr>
        <w:t>Seminarios, charlas, conferencias de prevención en: Liceos, Colegios, Clubes, Iglesias y universidades.</w:t>
      </w:r>
    </w:p>
    <w:p w:rsidR="002171B5" w:rsidRDefault="002171B5">
      <w:pPr>
        <w:spacing w:line="240" w:lineRule="auto"/>
        <w:jc w:val="center"/>
        <w:rPr>
          <w:rFonts w:ascii="Times New Roman" w:hAnsi="Times New Roman"/>
          <w:b/>
        </w:rPr>
      </w:pPr>
      <w:r>
        <w:rPr>
          <w:rFonts w:ascii="Times New Roman" w:hAnsi="Times New Roman"/>
          <w:b/>
        </w:rPr>
        <w:t>PRINCIPIOS BASICOS DE RESCATE</w:t>
      </w:r>
    </w:p>
    <w:p w:rsidR="002171B5" w:rsidRDefault="002171B5">
      <w:pPr>
        <w:spacing w:line="240" w:lineRule="auto"/>
        <w:jc w:val="both"/>
        <w:rPr>
          <w:rFonts w:ascii="Times New Roman" w:hAnsi="Times New Roman"/>
        </w:rPr>
      </w:pPr>
      <w:r>
        <w:rPr>
          <w:rFonts w:ascii="Times New Roman" w:hAnsi="Times New Roman"/>
        </w:rPr>
        <w:t>El programa de RESCATE esta fundamentado en 4 principios:</w:t>
      </w:r>
    </w:p>
    <w:p w:rsidR="002171B5" w:rsidRDefault="002171B5">
      <w:pPr>
        <w:pStyle w:val="Prrafodelista"/>
        <w:numPr>
          <w:ilvl w:val="0"/>
          <w:numId w:val="1"/>
        </w:numPr>
        <w:spacing w:line="240" w:lineRule="auto"/>
        <w:jc w:val="both"/>
        <w:rPr>
          <w:rFonts w:ascii="Times New Roman" w:hAnsi="Times New Roman"/>
        </w:rPr>
      </w:pPr>
      <w:r>
        <w:rPr>
          <w:rFonts w:ascii="Times New Roman" w:hAnsi="Times New Roman"/>
        </w:rPr>
        <w:t>Hay esperanza para el adicto.</w:t>
      </w:r>
    </w:p>
    <w:p w:rsidR="002171B5" w:rsidRDefault="002171B5">
      <w:pPr>
        <w:pStyle w:val="Prrafodelista"/>
        <w:numPr>
          <w:ilvl w:val="0"/>
          <w:numId w:val="1"/>
        </w:numPr>
        <w:spacing w:line="240" w:lineRule="auto"/>
        <w:jc w:val="both"/>
        <w:rPr>
          <w:rFonts w:ascii="Times New Roman" w:hAnsi="Times New Roman"/>
        </w:rPr>
      </w:pPr>
      <w:r>
        <w:rPr>
          <w:rFonts w:ascii="Times New Roman" w:hAnsi="Times New Roman"/>
        </w:rPr>
        <w:t>Es el pecado y no las drogas la raíz del problema.</w:t>
      </w:r>
    </w:p>
    <w:p w:rsidR="002171B5" w:rsidRDefault="002171B5">
      <w:pPr>
        <w:pStyle w:val="Prrafodelista"/>
        <w:numPr>
          <w:ilvl w:val="0"/>
          <w:numId w:val="1"/>
        </w:numPr>
        <w:spacing w:line="240" w:lineRule="auto"/>
        <w:jc w:val="both"/>
        <w:rPr>
          <w:rFonts w:ascii="Times New Roman" w:hAnsi="Times New Roman"/>
        </w:rPr>
      </w:pPr>
      <w:r>
        <w:rPr>
          <w:rFonts w:ascii="Times New Roman" w:hAnsi="Times New Roman"/>
        </w:rPr>
        <w:t>La única cura para el pecado y su síntoma, el abuso de las drogas es CRISTO.</w:t>
      </w:r>
    </w:p>
    <w:p w:rsidR="002171B5" w:rsidRDefault="002171B5">
      <w:pPr>
        <w:pStyle w:val="Prrafodelista"/>
        <w:numPr>
          <w:ilvl w:val="0"/>
          <w:numId w:val="1"/>
        </w:numPr>
        <w:spacing w:line="240" w:lineRule="auto"/>
        <w:jc w:val="both"/>
        <w:rPr>
          <w:rFonts w:ascii="Times New Roman" w:hAnsi="Times New Roman"/>
        </w:rPr>
      </w:pPr>
      <w:r>
        <w:rPr>
          <w:rFonts w:ascii="Times New Roman" w:hAnsi="Times New Roman"/>
        </w:rPr>
        <w:t>La morada de Cristo dentro de ti, quita el deseo de pecar de la vida de los individuos.</w:t>
      </w:r>
    </w:p>
    <w:p w:rsidR="002171B5" w:rsidRDefault="002171B5">
      <w:pPr>
        <w:spacing w:line="240" w:lineRule="auto"/>
        <w:jc w:val="center"/>
        <w:rPr>
          <w:rFonts w:ascii="Times New Roman" w:hAnsi="Times New Roman"/>
          <w:b/>
        </w:rPr>
      </w:pPr>
      <w:r>
        <w:rPr>
          <w:rFonts w:ascii="Times New Roman" w:hAnsi="Times New Roman"/>
          <w:b/>
        </w:rPr>
        <w:t>FASES DEL PROGRAMA</w:t>
      </w:r>
    </w:p>
    <w:p w:rsidR="002171B5" w:rsidRDefault="002171B5">
      <w:pPr>
        <w:spacing w:line="240" w:lineRule="auto"/>
        <w:jc w:val="both"/>
        <w:rPr>
          <w:rFonts w:ascii="Times New Roman" w:hAnsi="Times New Roman"/>
        </w:rPr>
      </w:pPr>
      <w:r>
        <w:rPr>
          <w:rFonts w:ascii="Times New Roman" w:hAnsi="Times New Roman"/>
        </w:rPr>
        <w:t>El programa de RESCATE consta de cinco fases:</w:t>
      </w:r>
    </w:p>
    <w:p w:rsidR="002171B5" w:rsidRDefault="002171B5">
      <w:pPr>
        <w:spacing w:line="240" w:lineRule="auto"/>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b/>
        </w:rPr>
        <w:t xml:space="preserve">PRIMER CONTACTO  </w:t>
      </w:r>
      <w:r>
        <w:rPr>
          <w:rFonts w:ascii="Times New Roman" w:hAnsi="Times New Roman"/>
        </w:rPr>
        <w:t>En esta fase nuestro programa establece contacto con aquellas personas con problemática de consumo de drogas, problemas de conducta y alcoholismo, entre otros a través de los servicios que ofrecemos en la comunidad: Ministerios en los parques, visitas a las cárceles, asambleas en las escuelas, seminarios, conferencias y talleres en iglesias, clubes y universidades en los niveles: Primario y Secundario de prevención en el uso indebido de sustancias psicoactivas.</w:t>
      </w:r>
    </w:p>
    <w:p w:rsidR="002171B5" w:rsidRDefault="002171B5">
      <w:pPr>
        <w:spacing w:line="240" w:lineRule="auto"/>
        <w:jc w:val="both"/>
        <w:rPr>
          <w:rFonts w:ascii="Times New Roman" w:hAnsi="Times New Roman"/>
        </w:rPr>
      </w:pPr>
      <w:r>
        <w:rPr>
          <w:rFonts w:ascii="Times New Roman" w:hAnsi="Times New Roman"/>
        </w:rPr>
        <w:lastRenderedPageBreak/>
        <w:tab/>
      </w:r>
      <w:smartTag w:uri="urn:schemas-microsoft-com:office:smarttags" w:element="PersonName">
        <w:smartTagPr>
          <w:attr w:name="ProductID" w:val="LA LINEA RESCATE"/>
        </w:smartTagPr>
        <w:r>
          <w:rPr>
            <w:rFonts w:ascii="Times New Roman" w:hAnsi="Times New Roman"/>
            <w:b/>
          </w:rPr>
          <w:t>LA LINEA RESCATE</w:t>
        </w:r>
      </w:smartTag>
      <w:r>
        <w:rPr>
          <w:rFonts w:ascii="Times New Roman" w:hAnsi="Times New Roman"/>
        </w:rPr>
        <w:t xml:space="preserve"> de orientación y consejería las 24 horas y también campañas en las calles.</w:t>
      </w:r>
    </w:p>
    <w:p w:rsidR="002171B5" w:rsidRDefault="002171B5">
      <w:pPr>
        <w:spacing w:line="240" w:lineRule="auto"/>
        <w:jc w:val="both"/>
        <w:rPr>
          <w:rFonts w:ascii="Times New Roman" w:hAnsi="Times New Roman"/>
          <w:b/>
        </w:rPr>
      </w:pPr>
      <w:r>
        <w:rPr>
          <w:rFonts w:ascii="Times New Roman" w:hAnsi="Times New Roman"/>
          <w:b/>
        </w:rPr>
        <w:t>2da. Fase:</w:t>
      </w:r>
      <w:r>
        <w:rPr>
          <w:rFonts w:ascii="Times New Roman" w:hAnsi="Times New Roman"/>
          <w:b/>
        </w:rPr>
        <w:tab/>
        <w:t>INDUCCION (1-3 meses).</w:t>
      </w:r>
    </w:p>
    <w:p w:rsidR="002171B5" w:rsidRDefault="002171B5">
      <w:pPr>
        <w:spacing w:line="240" w:lineRule="auto"/>
        <w:jc w:val="both"/>
        <w:rPr>
          <w:rFonts w:ascii="Times New Roman" w:hAnsi="Times New Roman"/>
        </w:rPr>
      </w:pPr>
      <w:r>
        <w:rPr>
          <w:rFonts w:ascii="Times New Roman" w:hAnsi="Times New Roman"/>
        </w:rPr>
        <w:t>En esta fase el individuo con problemas de control de vida, llega y es referido a un centro de tratamiento de prevención Terciaria tipo Residencial.  Aquí se le ofrece albergue, vestimenta y alimentos.  El proceso de desintoxicación (Romper vicio) se lleva a cabo sin medicamentos.  A esto muchas personas se refieren como “Romper a sangre fría”.  El poder para hacer lo que parece imposible proviene de la fe en Cristo.  Hay atención médica disponible de hacer falta, pero el amor y la oración son las prescripciones primordiales.</w:t>
      </w:r>
    </w:p>
    <w:p w:rsidR="002171B5" w:rsidRDefault="002171B5">
      <w:pPr>
        <w:spacing w:line="240" w:lineRule="auto"/>
        <w:jc w:val="both"/>
        <w:rPr>
          <w:rFonts w:ascii="Times New Roman" w:hAnsi="Times New Roman"/>
        </w:rPr>
      </w:pPr>
      <w:r>
        <w:rPr>
          <w:rFonts w:ascii="Times New Roman" w:hAnsi="Times New Roman"/>
        </w:rPr>
        <w:t>En esta fase de Inducción; se fundamenta el carácter y las actitudes del estudiante que luego será promovido a la tercera fase de preparación académica y vocacional.</w:t>
      </w:r>
    </w:p>
    <w:p w:rsidR="002171B5" w:rsidRDefault="002171B5">
      <w:pPr>
        <w:spacing w:line="240" w:lineRule="auto"/>
        <w:jc w:val="both"/>
        <w:rPr>
          <w:rFonts w:ascii="Times New Roman" w:hAnsi="Times New Roman"/>
        </w:rPr>
      </w:pPr>
      <w:r>
        <w:rPr>
          <w:rFonts w:ascii="Times New Roman" w:hAnsi="Times New Roman"/>
          <w:b/>
        </w:rPr>
        <w:t>3ra. Fase:</w:t>
      </w:r>
      <w:r>
        <w:rPr>
          <w:rFonts w:ascii="Times New Roman" w:hAnsi="Times New Roman"/>
        </w:rPr>
        <w:tab/>
      </w:r>
      <w:r>
        <w:rPr>
          <w:rFonts w:ascii="Times New Roman" w:hAnsi="Times New Roman"/>
          <w:b/>
        </w:rPr>
        <w:t xml:space="preserve">VOCACIONAL (3-6 Meses).  </w:t>
      </w:r>
      <w:r>
        <w:rPr>
          <w:rFonts w:ascii="Times New Roman" w:hAnsi="Times New Roman"/>
        </w:rPr>
        <w:t>Esta fase es esencial para producir un cambio completo en la manera de vivir del individuo.  Todos los días asisten a capilla, estudios bíblicos y preparación Técnico-vocacional, a través de la cooperación de los sistemas escolares locales se hace posible a los estudiantes continuar su educación con miras a completarla satisfactoriamente.  Al concluir con éxito la fase Vocacional el estudiante es evaluado y promovido a la cuarta fase.</w:t>
      </w:r>
    </w:p>
    <w:p w:rsidR="002171B5" w:rsidRDefault="002171B5">
      <w:pPr>
        <w:spacing w:line="240" w:lineRule="auto"/>
        <w:jc w:val="both"/>
        <w:rPr>
          <w:rFonts w:ascii="Times New Roman" w:hAnsi="Times New Roman"/>
        </w:rPr>
      </w:pPr>
      <w:r>
        <w:rPr>
          <w:rFonts w:ascii="Times New Roman" w:hAnsi="Times New Roman"/>
          <w:b/>
          <w:u w:val="single"/>
        </w:rPr>
        <w:t>4ta. Fase:</w:t>
      </w:r>
      <w:r>
        <w:rPr>
          <w:rFonts w:ascii="Times New Roman" w:hAnsi="Times New Roman"/>
          <w:b/>
          <w:u w:val="single"/>
        </w:rPr>
        <w:tab/>
        <w:t>MINISTERIO (6-12 MESES).</w:t>
      </w:r>
      <w:r>
        <w:rPr>
          <w:rFonts w:ascii="Times New Roman" w:hAnsi="Times New Roman"/>
        </w:rPr>
        <w:t xml:space="preserve">La fase de Ministerio es de vital importancia en la total transformación del estudiante a su nueva vida.  Es en este momento cuando el estudiante comienza “a dar por gracia lo que por gracia ha recibido”.  Bajo la directa supervisión de consejeros experimentados, el estudiante extiende su mano de ayuda a aquellos </w:t>
      </w:r>
      <w:r>
        <w:rPr>
          <w:rFonts w:ascii="Times New Roman" w:hAnsi="Times New Roman"/>
        </w:rPr>
        <w:lastRenderedPageBreak/>
        <w:t xml:space="preserve">que tienen menos tiempo en el programa y también a los que han ingresado recientemente.  Fruto de su vivencia y desarrollo en el programa y la sabia orientación de los consejeros el estudiante en Ministerio exhorta y anima a aquellos que están pasando por los distintos procesos de adaptación a una nueva manera de vivir.  Diariamente asisten a servicios de capilla, estudios bíblicos y le son asignadas posiciones de liderazgo y área de responsabilidad en el programa.  </w:t>
      </w:r>
    </w:p>
    <w:p w:rsidR="002171B5" w:rsidRDefault="002171B5">
      <w:pPr>
        <w:spacing w:line="240" w:lineRule="auto"/>
        <w:jc w:val="both"/>
        <w:rPr>
          <w:rFonts w:ascii="Times New Roman" w:hAnsi="Times New Roman"/>
        </w:rPr>
      </w:pPr>
      <w:r>
        <w:rPr>
          <w:rFonts w:ascii="Times New Roman" w:hAnsi="Times New Roman"/>
        </w:rPr>
        <w:tab/>
        <w:t>Al completar esta fase los estudiantes obtienen el tan anhelado Diploma de Graduación.</w:t>
      </w:r>
    </w:p>
    <w:p w:rsidR="002171B5" w:rsidRDefault="002171B5">
      <w:pPr>
        <w:spacing w:line="240" w:lineRule="auto"/>
        <w:jc w:val="both"/>
        <w:rPr>
          <w:rFonts w:ascii="Times New Roman" w:hAnsi="Times New Roman"/>
          <w:b/>
        </w:rPr>
      </w:pPr>
      <w:r>
        <w:rPr>
          <w:rFonts w:ascii="Times New Roman" w:hAnsi="Times New Roman"/>
          <w:b/>
        </w:rPr>
        <w:t>5ta. Fase</w:t>
      </w:r>
      <w:r>
        <w:rPr>
          <w:rFonts w:ascii="Times New Roman" w:hAnsi="Times New Roman"/>
        </w:rPr>
        <w:t xml:space="preserve">: </w:t>
      </w:r>
      <w:r>
        <w:rPr>
          <w:rFonts w:ascii="Times New Roman" w:hAnsi="Times New Roman"/>
          <w:b/>
        </w:rPr>
        <w:t>RE-ENTRADA</w:t>
      </w:r>
    </w:p>
    <w:p w:rsidR="002171B5" w:rsidRDefault="002171B5">
      <w:pPr>
        <w:spacing w:line="240" w:lineRule="auto"/>
        <w:jc w:val="both"/>
        <w:rPr>
          <w:rFonts w:ascii="Times New Roman" w:hAnsi="Times New Roman"/>
        </w:rPr>
      </w:pPr>
      <w:r>
        <w:rPr>
          <w:rFonts w:ascii="Times New Roman" w:hAnsi="Times New Roman"/>
        </w:rPr>
        <w:t>Algunos estudiantes consiguen quedarse en RESCATE como trabajadores o consejeros.  Otros salen directo a trabajar en la empresa privada, o a estudiar en escuelas de educación vocacional.  Un número considerable de estudiantes van a prepararse para el ministerio en institutos bíblicos.  Muchos están sirviendo con distinción en el Pastorado y Ministerios Evangelisticos y otros son empleados de alta calidad en los empleados de alta calidad en la empresa privada.</w:t>
      </w:r>
    </w:p>
    <w:p w:rsidR="002171B5" w:rsidRDefault="002171B5">
      <w:pPr>
        <w:spacing w:line="240" w:lineRule="auto"/>
        <w:jc w:val="both"/>
        <w:rPr>
          <w:rFonts w:ascii="Times New Roman" w:hAnsi="Times New Roman"/>
        </w:rPr>
      </w:pPr>
      <w:r>
        <w:rPr>
          <w:rFonts w:ascii="Times New Roman" w:hAnsi="Times New Roman"/>
        </w:rPr>
        <w:tab/>
        <w:t>RESCATE se mantiene en contacto periódico con los graduados del programa por medio de seminarios que regularmente ofrece, enfocando temas de suma importancia para sus vidas en los aspectos: Personal, Social, Familiar y Ministerial, reforzando de esta manera el triunfo por ellos obtenido al finalizar el programa.</w:t>
      </w:r>
    </w:p>
    <w:p w:rsidR="002171B5" w:rsidRDefault="002171B5">
      <w:pPr>
        <w:spacing w:line="240" w:lineRule="auto"/>
        <w:jc w:val="center"/>
        <w:rPr>
          <w:rFonts w:ascii="Times New Roman" w:hAnsi="Times New Roman"/>
          <w:b/>
        </w:rPr>
      </w:pPr>
      <w:r>
        <w:rPr>
          <w:rFonts w:ascii="Times New Roman" w:hAnsi="Times New Roman"/>
          <w:b/>
        </w:rPr>
        <w:t>RESEÑA HISTORICA DE RESCATE</w:t>
      </w:r>
    </w:p>
    <w:p w:rsidR="002171B5" w:rsidRDefault="003A1082">
      <w:pPr>
        <w:tabs>
          <w:tab w:val="left" w:pos="5550"/>
        </w:tabs>
        <w:jc w:val="both"/>
        <w:rPr>
          <w:rFonts w:ascii="Times New Roman" w:hAnsi="Times New Roman"/>
        </w:rPr>
      </w:pPr>
      <w:r>
        <w:rPr>
          <w:rFonts w:ascii="Times New Roman" w:hAnsi="Times New Roman"/>
          <w:b/>
          <w:noProof/>
          <w:lang w:eastAsia="es-ES"/>
        </w:rPr>
        <w:drawing>
          <wp:anchor distT="0" distB="0" distL="114300" distR="114300" simplePos="0" relativeHeight="251658240" behindDoc="0" locked="0" layoutInCell="1" allowOverlap="1">
            <wp:simplePos x="0" y="0"/>
            <wp:positionH relativeFrom="column">
              <wp:posOffset>4355702</wp:posOffset>
            </wp:positionH>
            <wp:positionV relativeFrom="paragraph">
              <wp:posOffset>-4348465</wp:posOffset>
            </wp:positionV>
            <wp:extent cx="6826103" cy="2876565"/>
            <wp:effectExtent l="0" t="1981200" r="0" b="1962135"/>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6200000">
                      <a:off x="0" y="0"/>
                      <a:ext cx="6826103" cy="2876565"/>
                    </a:xfrm>
                    <a:prstGeom prst="rect">
                      <a:avLst/>
                    </a:prstGeom>
                    <a:noFill/>
                    <a:ln w="9525">
                      <a:noFill/>
                      <a:miter lim="800000"/>
                      <a:headEnd/>
                      <a:tailEnd/>
                    </a:ln>
                  </pic:spPr>
                </pic:pic>
              </a:graphicData>
            </a:graphic>
          </wp:anchor>
        </w:drawing>
      </w:r>
      <w:r w:rsidR="002171B5">
        <w:rPr>
          <w:rFonts w:ascii="Times New Roman" w:hAnsi="Times New Roman"/>
          <w:b/>
        </w:rPr>
        <w:t xml:space="preserve">RESCATE </w:t>
      </w:r>
      <w:r w:rsidR="002171B5">
        <w:rPr>
          <w:rFonts w:ascii="Times New Roman" w:hAnsi="Times New Roman"/>
        </w:rPr>
        <w:t xml:space="preserve">fue fundado en el año 2009, en el mes de Abril específicamente.  Fue una visión de Dios dada al Misionero </w:t>
      </w:r>
      <w:r w:rsidR="002171B5">
        <w:rPr>
          <w:rFonts w:ascii="Times New Roman" w:hAnsi="Times New Roman"/>
          <w:b/>
        </w:rPr>
        <w:t xml:space="preserve">OSVALDO </w:t>
      </w:r>
      <w:r w:rsidR="002171B5">
        <w:rPr>
          <w:rFonts w:ascii="Times New Roman" w:hAnsi="Times New Roman"/>
          <w:b/>
        </w:rPr>
        <w:lastRenderedPageBreak/>
        <w:t xml:space="preserve">CORCINO, </w:t>
      </w:r>
      <w:r w:rsidR="002171B5">
        <w:rPr>
          <w:rFonts w:ascii="Times New Roman" w:hAnsi="Times New Roman"/>
        </w:rPr>
        <w:t xml:space="preserve">estando este en la ciudad de Manta, </w:t>
      </w:r>
      <w:r w:rsidR="0013289A">
        <w:rPr>
          <w:rFonts w:ascii="Times New Roman" w:hAnsi="Times New Roman"/>
        </w:rPr>
        <w:t>Ecuadores el año 2003</w:t>
      </w:r>
      <w:r w:rsidR="002171B5">
        <w:rPr>
          <w:rFonts w:ascii="Times New Roman" w:hAnsi="Times New Roman"/>
        </w:rPr>
        <w:t xml:space="preserve">, donde duro 4 años trabajando con jóvenes adictos a las drogas y pastoreando una iglesia, de donde salió en el año </w:t>
      </w:r>
      <w:smartTag w:uri="urn:schemas-microsoft-com:office:smarttags" w:element="metricconverter">
        <w:smartTagPr>
          <w:attr w:name="ProductID" w:val="2005 a"/>
        </w:smartTagPr>
        <w:r w:rsidR="002171B5">
          <w:rPr>
            <w:rFonts w:ascii="Times New Roman" w:hAnsi="Times New Roman"/>
          </w:rPr>
          <w:t>2005 a</w:t>
        </w:r>
      </w:smartTag>
      <w:r w:rsidR="002171B5">
        <w:rPr>
          <w:rFonts w:ascii="Times New Roman" w:hAnsi="Times New Roman"/>
        </w:rPr>
        <w:t xml:space="preserve"> su país la República Dominicana, y estando en la ciudad de Santo Domingo compartió la visión con el Pastor </w:t>
      </w:r>
      <w:r w:rsidR="002171B5">
        <w:rPr>
          <w:rFonts w:ascii="Times New Roman" w:hAnsi="Times New Roman"/>
          <w:b/>
        </w:rPr>
        <w:t>ANTONIO MATEO</w:t>
      </w:r>
      <w:r w:rsidR="002171B5">
        <w:rPr>
          <w:rFonts w:ascii="Times New Roman" w:hAnsi="Times New Roman"/>
        </w:rPr>
        <w:t xml:space="preserve"> y </w:t>
      </w:r>
      <w:r w:rsidR="002171B5">
        <w:rPr>
          <w:rFonts w:ascii="Times New Roman" w:hAnsi="Times New Roman"/>
          <w:b/>
        </w:rPr>
        <w:t>AMABLE SUAREZ JAQUEZ</w:t>
      </w:r>
      <w:r w:rsidR="002171B5">
        <w:rPr>
          <w:rFonts w:ascii="Times New Roman" w:hAnsi="Times New Roman"/>
        </w:rPr>
        <w:t xml:space="preserve">, y al cabo de 2 años de estar en su país se fue a los Estados Unidos de Norteamérica, y en la ciudad de Massachusetts, conoció al hermano </w:t>
      </w:r>
      <w:r w:rsidR="002171B5">
        <w:rPr>
          <w:rFonts w:ascii="Times New Roman" w:hAnsi="Times New Roman"/>
          <w:b/>
        </w:rPr>
        <w:t xml:space="preserve">RAFAEL DE LA CRUZ </w:t>
      </w:r>
      <w:r w:rsidR="002171B5">
        <w:rPr>
          <w:rFonts w:ascii="Times New Roman" w:hAnsi="Times New Roman"/>
        </w:rPr>
        <w:t xml:space="preserve">y al Pastor </w:t>
      </w:r>
      <w:r w:rsidR="002171B5">
        <w:rPr>
          <w:rFonts w:ascii="Times New Roman" w:hAnsi="Times New Roman"/>
          <w:b/>
        </w:rPr>
        <w:t xml:space="preserve">ABRAHAM MALAVET, </w:t>
      </w:r>
      <w:r w:rsidR="002171B5">
        <w:rPr>
          <w:rFonts w:ascii="Times New Roman" w:hAnsi="Times New Roman"/>
        </w:rPr>
        <w:t>con quienes compartió también la visión, y uniéndose, decidie</w:t>
      </w:r>
      <w:r w:rsidR="0013289A">
        <w:rPr>
          <w:rFonts w:ascii="Times New Roman" w:hAnsi="Times New Roman"/>
        </w:rPr>
        <w:t xml:space="preserve">ron trabajar juntos a través de nuestra </w:t>
      </w:r>
      <w:r w:rsidR="00B50A3E">
        <w:rPr>
          <w:rFonts w:ascii="Times New Roman" w:hAnsi="Times New Roman"/>
        </w:rPr>
        <w:t>institución</w:t>
      </w:r>
      <w:r w:rsidR="0013289A">
        <w:rPr>
          <w:rFonts w:ascii="Times New Roman" w:hAnsi="Times New Roman"/>
        </w:rPr>
        <w:t xml:space="preserve"> </w:t>
      </w:r>
      <w:r w:rsidR="002171B5">
        <w:rPr>
          <w:rFonts w:ascii="Times New Roman" w:hAnsi="Times New Roman"/>
        </w:rPr>
        <w:t xml:space="preserve"> </w:t>
      </w:r>
      <w:r w:rsidR="002171B5">
        <w:rPr>
          <w:rFonts w:ascii="Times New Roman" w:hAnsi="Times New Roman"/>
          <w:b/>
        </w:rPr>
        <w:t xml:space="preserve">MINISTERIO ROCA DE AYUDA </w:t>
      </w:r>
      <w:r w:rsidR="002171B5">
        <w:rPr>
          <w:rFonts w:ascii="Times New Roman" w:hAnsi="Times New Roman"/>
        </w:rPr>
        <w:t xml:space="preserve">presidido por el Pastor </w:t>
      </w:r>
      <w:r w:rsidR="002171B5">
        <w:rPr>
          <w:rFonts w:ascii="Times New Roman" w:hAnsi="Times New Roman"/>
          <w:b/>
        </w:rPr>
        <w:t xml:space="preserve">ABRAHAM, </w:t>
      </w:r>
      <w:r w:rsidR="0013289A">
        <w:rPr>
          <w:rFonts w:ascii="Times New Roman" w:hAnsi="Times New Roman"/>
        </w:rPr>
        <w:t>donde decidimos</w:t>
      </w:r>
      <w:r w:rsidR="002171B5">
        <w:rPr>
          <w:rFonts w:ascii="Times New Roman" w:hAnsi="Times New Roman"/>
        </w:rPr>
        <w:t xml:space="preserve"> iniciar una obra misionera en la ciudad de La Romana.  En esta ciudad hicimos contacto con el Pastor </w:t>
      </w:r>
      <w:r w:rsidR="002171B5">
        <w:rPr>
          <w:rFonts w:ascii="Times New Roman" w:hAnsi="Times New Roman"/>
          <w:b/>
        </w:rPr>
        <w:t xml:space="preserve">ORLANDO PICHARDO, </w:t>
      </w:r>
      <w:r w:rsidR="002171B5">
        <w:rPr>
          <w:rFonts w:ascii="Times New Roman" w:hAnsi="Times New Roman"/>
        </w:rPr>
        <w:t xml:space="preserve">quien vino a ser Vice-presidente del </w:t>
      </w:r>
      <w:r w:rsidR="002171B5">
        <w:rPr>
          <w:rFonts w:ascii="Times New Roman" w:hAnsi="Times New Roman"/>
          <w:b/>
        </w:rPr>
        <w:t xml:space="preserve">MINISTERIO ROCA DE AYUDA </w:t>
      </w:r>
      <w:r w:rsidR="002171B5">
        <w:rPr>
          <w:rFonts w:ascii="Times New Roman" w:hAnsi="Times New Roman"/>
        </w:rPr>
        <w:t xml:space="preserve">y Presidente de </w:t>
      </w:r>
      <w:smartTag w:uri="urn:schemas-microsoft-com:office:smarttags" w:element="PersonName">
        <w:smartTagPr>
          <w:attr w:name="ProductID" w:val="la Junta Directiva"/>
        </w:smartTagPr>
        <w:r w:rsidR="002171B5">
          <w:rPr>
            <w:rFonts w:ascii="Times New Roman" w:hAnsi="Times New Roman"/>
          </w:rPr>
          <w:t>la Junta Directiva</w:t>
        </w:r>
      </w:smartTag>
      <w:r w:rsidR="0013289A">
        <w:rPr>
          <w:rFonts w:ascii="Times New Roman" w:hAnsi="Times New Roman"/>
        </w:rPr>
        <w:t xml:space="preserve"> de</w:t>
      </w:r>
      <w:r w:rsidR="002171B5">
        <w:rPr>
          <w:rFonts w:ascii="Times New Roman" w:hAnsi="Times New Roman"/>
        </w:rPr>
        <w:t xml:space="preserve"> </w:t>
      </w:r>
      <w:r w:rsidR="002171B5">
        <w:rPr>
          <w:rFonts w:ascii="Times New Roman" w:hAnsi="Times New Roman"/>
          <w:b/>
        </w:rPr>
        <w:t xml:space="preserve">RESCATE.  </w:t>
      </w:r>
      <w:r w:rsidR="002171B5">
        <w:rPr>
          <w:rFonts w:ascii="Times New Roman" w:hAnsi="Times New Roman"/>
        </w:rPr>
        <w:t>Creemos firmemente que ha sido Dios y no  nosotros quien ha establecido este proyecto como parte integral de la iglesia para alcanzar a los adictos, y todo para la gloria de Dios.  Necesitamos firmemente de sus oraciones y su respaldo financiero…Amen</w:t>
      </w:r>
      <w:proofErr w:type="gramStart"/>
      <w:r w:rsidR="002171B5">
        <w:rPr>
          <w:rFonts w:ascii="Times New Roman" w:hAnsi="Times New Roman"/>
        </w:rPr>
        <w:t>!</w:t>
      </w:r>
      <w:proofErr w:type="gramEnd"/>
    </w:p>
    <w:p w:rsidR="002171B5" w:rsidRDefault="003A1082">
      <w:pPr>
        <w:spacing w:line="240" w:lineRule="auto"/>
        <w:jc w:val="center"/>
        <w:rPr>
          <w:rFonts w:ascii="Times New Roman" w:hAnsi="Times New Roman"/>
        </w:rPr>
      </w:pPr>
      <w:r w:rsidRPr="003A1082">
        <w:rPr>
          <w:rFonts w:ascii="Times New Roman" w:hAnsi="Times New Roman"/>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5.3pt;margin-top:.4pt;width:225.05pt;height:110.4pt;z-index:251660288;mso-width-relative:margin;mso-height-relative:margin">
            <v:textbox>
              <w:txbxContent>
                <w:p w:rsidR="003A1082" w:rsidRPr="003A1082" w:rsidRDefault="003A1082" w:rsidP="003A1082">
                  <w:pPr>
                    <w:spacing w:after="0" w:line="240" w:lineRule="auto"/>
                    <w:rPr>
                      <w:rFonts w:ascii="Bookman Old Style" w:eastAsia="Batang" w:hAnsi="Bookman Old Style"/>
                      <w:b/>
                      <w:sz w:val="26"/>
                      <w:szCs w:val="26"/>
                    </w:rPr>
                  </w:pPr>
                  <w:r w:rsidRPr="003A1082">
                    <w:rPr>
                      <w:rFonts w:ascii="Bookman Old Style" w:eastAsia="Batang" w:hAnsi="Bookman Old Style"/>
                      <w:b/>
                      <w:sz w:val="26"/>
                      <w:szCs w:val="26"/>
                    </w:rPr>
                    <w:t xml:space="preserve">C/4ta. No. 7, Urb. Villa Real, </w:t>
                  </w:r>
                </w:p>
                <w:p w:rsidR="003A1082" w:rsidRPr="003A1082" w:rsidRDefault="003A1082" w:rsidP="003A1082">
                  <w:pPr>
                    <w:spacing w:after="0" w:line="240" w:lineRule="auto"/>
                    <w:rPr>
                      <w:rFonts w:ascii="Bookman Old Style" w:eastAsia="Batang" w:hAnsi="Bookman Old Style"/>
                      <w:b/>
                      <w:sz w:val="26"/>
                      <w:szCs w:val="26"/>
                    </w:rPr>
                  </w:pPr>
                  <w:r w:rsidRPr="003A1082">
                    <w:rPr>
                      <w:rFonts w:ascii="Bookman Old Style" w:eastAsia="Batang" w:hAnsi="Bookman Old Style"/>
                      <w:b/>
                      <w:sz w:val="26"/>
                      <w:szCs w:val="26"/>
                    </w:rPr>
                    <w:t xml:space="preserve">Km. 8, </w:t>
                  </w:r>
                  <w:proofErr w:type="spellStart"/>
                  <w:r w:rsidRPr="003A1082">
                    <w:rPr>
                      <w:rFonts w:ascii="Bookman Old Style" w:eastAsia="Batang" w:hAnsi="Bookman Old Style"/>
                      <w:b/>
                      <w:sz w:val="26"/>
                      <w:szCs w:val="26"/>
                    </w:rPr>
                    <w:t>Cumayasa</w:t>
                  </w:r>
                  <w:proofErr w:type="spellEnd"/>
                  <w:r w:rsidRPr="003A1082">
                    <w:rPr>
                      <w:rFonts w:ascii="Bookman Old Style" w:eastAsia="Batang" w:hAnsi="Bookman Old Style"/>
                      <w:b/>
                      <w:sz w:val="26"/>
                      <w:szCs w:val="26"/>
                    </w:rPr>
                    <w:t xml:space="preserve">, La Romana, </w:t>
                  </w:r>
                </w:p>
                <w:p w:rsidR="003A1082" w:rsidRPr="003A1082" w:rsidRDefault="003A1082" w:rsidP="003A1082">
                  <w:pPr>
                    <w:spacing w:after="0" w:line="240" w:lineRule="auto"/>
                    <w:rPr>
                      <w:rFonts w:ascii="Bookman Old Style" w:eastAsia="Batang" w:hAnsi="Bookman Old Style"/>
                      <w:b/>
                      <w:sz w:val="26"/>
                      <w:szCs w:val="26"/>
                    </w:rPr>
                  </w:pPr>
                  <w:r w:rsidRPr="003A1082">
                    <w:rPr>
                      <w:rFonts w:ascii="Bookman Old Style" w:eastAsia="Batang" w:hAnsi="Bookman Old Style"/>
                      <w:b/>
                      <w:sz w:val="26"/>
                      <w:szCs w:val="26"/>
                    </w:rPr>
                    <w:t>R. D.  22200.</w:t>
                  </w:r>
                </w:p>
                <w:p w:rsidR="003A1082" w:rsidRPr="003A1082" w:rsidRDefault="003A1082" w:rsidP="003A1082">
                  <w:pPr>
                    <w:spacing w:after="0" w:line="240" w:lineRule="auto"/>
                    <w:rPr>
                      <w:rFonts w:ascii="Bookman Old Style" w:eastAsia="Batang" w:hAnsi="Bookman Old Style"/>
                      <w:b/>
                      <w:sz w:val="26"/>
                      <w:szCs w:val="26"/>
                    </w:rPr>
                  </w:pPr>
                  <w:r w:rsidRPr="003A1082">
                    <w:rPr>
                      <w:rFonts w:ascii="Bookman Old Style" w:eastAsia="Batang" w:hAnsi="Bookman Old Style"/>
                      <w:b/>
                      <w:sz w:val="26"/>
                      <w:szCs w:val="26"/>
                    </w:rPr>
                    <w:t>Cel. 829-670-1755</w:t>
                  </w:r>
                </w:p>
                <w:p w:rsidR="003A1082" w:rsidRPr="003A1082" w:rsidRDefault="003A1082" w:rsidP="003A1082">
                  <w:pPr>
                    <w:spacing w:after="0" w:line="240" w:lineRule="auto"/>
                    <w:rPr>
                      <w:rFonts w:ascii="Bookman Old Style" w:eastAsia="Batang" w:hAnsi="Bookman Old Style"/>
                      <w:b/>
                      <w:sz w:val="26"/>
                      <w:szCs w:val="26"/>
                    </w:rPr>
                  </w:pPr>
                  <w:hyperlink r:id="rId7" w:history="1">
                    <w:r w:rsidRPr="003A1082">
                      <w:rPr>
                        <w:rStyle w:val="Hipervnculo"/>
                        <w:rFonts w:ascii="Bookman Old Style" w:eastAsia="Batang" w:hAnsi="Bookman Old Style"/>
                        <w:b/>
                        <w:sz w:val="26"/>
                        <w:szCs w:val="26"/>
                      </w:rPr>
                      <w:t>corcinoosvaldo@gmail.com</w:t>
                    </w:r>
                  </w:hyperlink>
                </w:p>
                <w:p w:rsidR="003A1082" w:rsidRPr="003A1082" w:rsidRDefault="003A1082" w:rsidP="003A1082">
                  <w:pPr>
                    <w:spacing w:after="0" w:line="240" w:lineRule="auto"/>
                    <w:rPr>
                      <w:rFonts w:ascii="Bookman Old Style" w:hAnsi="Bookman Old Style"/>
                      <w:b/>
                      <w:sz w:val="26"/>
                      <w:szCs w:val="26"/>
                    </w:rPr>
                  </w:pPr>
                  <w:r w:rsidRPr="003A1082">
                    <w:rPr>
                      <w:rFonts w:ascii="Bookman Old Style" w:hAnsi="Bookman Old Style"/>
                      <w:b/>
                      <w:sz w:val="26"/>
                      <w:szCs w:val="26"/>
                    </w:rPr>
                    <w:t>RNC: 430-153591</w:t>
                  </w:r>
                </w:p>
              </w:txbxContent>
            </v:textbox>
          </v:shape>
        </w:pict>
      </w:r>
    </w:p>
    <w:sectPr w:rsidR="002171B5" w:rsidSect="002E4A80">
      <w:footnotePr>
        <w:pos w:val="beneathText"/>
      </w:footnotePr>
      <w:pgSz w:w="15840" w:h="12240" w:orient="landscape"/>
      <w:pgMar w:top="567" w:right="709" w:bottom="707" w:left="709" w:header="720" w:footer="720"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footnotePr>
    <w:pos w:val="beneathText"/>
  </w:footnotePr>
  <w:compat/>
  <w:rsids>
    <w:rsidRoot w:val="006E080E"/>
    <w:rsid w:val="0013289A"/>
    <w:rsid w:val="002171B5"/>
    <w:rsid w:val="00233BD4"/>
    <w:rsid w:val="002E4A80"/>
    <w:rsid w:val="003A1082"/>
    <w:rsid w:val="003A7C12"/>
    <w:rsid w:val="004E00A0"/>
    <w:rsid w:val="00565ACC"/>
    <w:rsid w:val="006E080E"/>
    <w:rsid w:val="007C6FF9"/>
    <w:rsid w:val="008A6EF3"/>
    <w:rsid w:val="0099102C"/>
    <w:rsid w:val="009B62F7"/>
    <w:rsid w:val="00A805DA"/>
    <w:rsid w:val="00B22AF1"/>
    <w:rsid w:val="00B50A3E"/>
    <w:rsid w:val="00BD3645"/>
    <w:rsid w:val="00C22932"/>
    <w:rsid w:val="00CC6679"/>
    <w:rsid w:val="00CC7D8B"/>
    <w:rsid w:val="00D721D6"/>
    <w:rsid w:val="00E15A6C"/>
    <w:rsid w:val="00E435DD"/>
    <w:rsid w:val="00E81721"/>
    <w:rsid w:val="00EE6A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colormenu v:ext="edit" fillcolor="none"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5DD"/>
    <w:pPr>
      <w:suppressAutoHyphens/>
      <w:spacing w:after="200" w:line="276" w:lineRule="auto"/>
    </w:pPr>
    <w:rPr>
      <w:rFonts w:ascii="Calibri" w:eastAsia="Calibri" w:hAnsi="Calibri" w:cs="Calibri"/>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E435DD"/>
    <w:rPr>
      <w:rFonts w:ascii="Symbol" w:hAnsi="Symbol"/>
    </w:rPr>
  </w:style>
  <w:style w:type="character" w:customStyle="1" w:styleId="WW8Num2z1">
    <w:name w:val="WW8Num2z1"/>
    <w:rsid w:val="00E435DD"/>
    <w:rPr>
      <w:rFonts w:ascii="Courier New" w:hAnsi="Courier New" w:cs="Courier New"/>
    </w:rPr>
  </w:style>
  <w:style w:type="character" w:customStyle="1" w:styleId="WW8Num2z2">
    <w:name w:val="WW8Num2z2"/>
    <w:rsid w:val="00E435DD"/>
    <w:rPr>
      <w:rFonts w:ascii="Wingdings" w:hAnsi="Wingdings"/>
    </w:rPr>
  </w:style>
  <w:style w:type="character" w:customStyle="1" w:styleId="WW8Num3z0">
    <w:name w:val="WW8Num3z0"/>
    <w:rsid w:val="00E435DD"/>
    <w:rPr>
      <w:rFonts w:ascii="Symbol" w:hAnsi="Symbol"/>
    </w:rPr>
  </w:style>
  <w:style w:type="character" w:customStyle="1" w:styleId="WW8Num3z1">
    <w:name w:val="WW8Num3z1"/>
    <w:rsid w:val="00E435DD"/>
    <w:rPr>
      <w:rFonts w:ascii="Courier New" w:hAnsi="Courier New" w:cs="Courier New"/>
    </w:rPr>
  </w:style>
  <w:style w:type="character" w:customStyle="1" w:styleId="WW8Num3z2">
    <w:name w:val="WW8Num3z2"/>
    <w:rsid w:val="00E435DD"/>
    <w:rPr>
      <w:rFonts w:ascii="Wingdings" w:hAnsi="Wingdings"/>
    </w:rPr>
  </w:style>
  <w:style w:type="character" w:customStyle="1" w:styleId="Fuentedeprrafopredeter1">
    <w:name w:val="Fuente de párrafo predeter.1"/>
    <w:rsid w:val="00E435DD"/>
  </w:style>
  <w:style w:type="character" w:customStyle="1" w:styleId="TextodegloboCar">
    <w:name w:val="Texto de globo Car"/>
    <w:basedOn w:val="Fuentedeprrafopredeter1"/>
    <w:rsid w:val="00E435DD"/>
    <w:rPr>
      <w:rFonts w:ascii="Tahoma" w:hAnsi="Tahoma" w:cs="Tahoma"/>
      <w:sz w:val="16"/>
      <w:szCs w:val="16"/>
    </w:rPr>
  </w:style>
  <w:style w:type="paragraph" w:customStyle="1" w:styleId="Encabezado1">
    <w:name w:val="Encabezado1"/>
    <w:basedOn w:val="Normal"/>
    <w:next w:val="Textoindependiente"/>
    <w:rsid w:val="00E435DD"/>
    <w:pPr>
      <w:keepNext/>
      <w:spacing w:before="240" w:after="120"/>
    </w:pPr>
    <w:rPr>
      <w:rFonts w:ascii="Arial" w:eastAsia="Lucida Sans Unicode" w:hAnsi="Arial" w:cs="Tahoma"/>
      <w:sz w:val="28"/>
      <w:szCs w:val="28"/>
    </w:rPr>
  </w:style>
  <w:style w:type="paragraph" w:styleId="Textoindependiente">
    <w:name w:val="Body Text"/>
    <w:basedOn w:val="Normal"/>
    <w:semiHidden/>
    <w:rsid w:val="00E435DD"/>
    <w:pPr>
      <w:spacing w:after="120"/>
    </w:pPr>
  </w:style>
  <w:style w:type="paragraph" w:styleId="Lista">
    <w:name w:val="List"/>
    <w:basedOn w:val="Textoindependiente"/>
    <w:semiHidden/>
    <w:rsid w:val="00E435DD"/>
    <w:rPr>
      <w:rFonts w:cs="Tahoma"/>
    </w:rPr>
  </w:style>
  <w:style w:type="paragraph" w:customStyle="1" w:styleId="Etiqueta">
    <w:name w:val="Etiqueta"/>
    <w:basedOn w:val="Normal"/>
    <w:rsid w:val="00E435DD"/>
    <w:pPr>
      <w:suppressLineNumbers/>
      <w:spacing w:before="120" w:after="120"/>
    </w:pPr>
    <w:rPr>
      <w:rFonts w:cs="Tahoma"/>
      <w:i/>
      <w:iCs/>
      <w:sz w:val="24"/>
      <w:szCs w:val="24"/>
    </w:rPr>
  </w:style>
  <w:style w:type="paragraph" w:customStyle="1" w:styleId="ndice">
    <w:name w:val="Índice"/>
    <w:basedOn w:val="Normal"/>
    <w:rsid w:val="00E435DD"/>
    <w:pPr>
      <w:suppressLineNumbers/>
    </w:pPr>
    <w:rPr>
      <w:rFonts w:cs="Tahoma"/>
    </w:rPr>
  </w:style>
  <w:style w:type="paragraph" w:styleId="Prrafodelista">
    <w:name w:val="List Paragraph"/>
    <w:basedOn w:val="Normal"/>
    <w:qFormat/>
    <w:rsid w:val="00E435DD"/>
    <w:pPr>
      <w:ind w:left="720"/>
    </w:pPr>
  </w:style>
  <w:style w:type="paragraph" w:styleId="Textodeglobo">
    <w:name w:val="Balloon Text"/>
    <w:basedOn w:val="Normal"/>
    <w:rsid w:val="00E435DD"/>
    <w:pPr>
      <w:spacing w:after="0" w:line="240" w:lineRule="auto"/>
    </w:pPr>
    <w:rPr>
      <w:rFonts w:ascii="Tahoma" w:hAnsi="Tahoma" w:cs="Tahoma"/>
      <w:sz w:val="16"/>
      <w:szCs w:val="16"/>
    </w:rPr>
  </w:style>
  <w:style w:type="character" w:styleId="Hipervnculo">
    <w:name w:val="Hyperlink"/>
    <w:basedOn w:val="Fuentedeprrafopredeter"/>
    <w:uiPriority w:val="99"/>
    <w:unhideWhenUsed/>
    <w:rsid w:val="003A10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cinoosval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LastOne V2 Sp3</dc:creator>
  <cp:lastModifiedBy>JUlloa</cp:lastModifiedBy>
  <cp:revision>5</cp:revision>
  <cp:lastPrinted>2016-02-02T15:57:00Z</cp:lastPrinted>
  <dcterms:created xsi:type="dcterms:W3CDTF">2016-01-14T23:14:00Z</dcterms:created>
  <dcterms:modified xsi:type="dcterms:W3CDTF">2016-06-12T04:38:00Z</dcterms:modified>
</cp:coreProperties>
</file>